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321" w:rsidRDefault="00FA2321" w:rsidP="00E47FA2">
      <w:pPr>
        <w:jc w:val="both"/>
        <w:rPr>
          <w:sz w:val="28"/>
          <w:szCs w:val="28"/>
        </w:rPr>
      </w:pPr>
      <w:r>
        <w:rPr>
          <w:sz w:val="28"/>
          <w:szCs w:val="28"/>
        </w:rPr>
        <w:t>Insbesondere Kunden- und Mitarbeiterbefragungen haben einen hohen Stellenwert bei unternehmerischen Entscheidungen. Aber auch Daten, die zur Einschätzung von Persönlichkeitsmerkmalen bei Einstellungen gewonnen werden, gewinnen zunehmend an Gewicht.</w:t>
      </w:r>
      <w:r w:rsidR="003C5FBE">
        <w:rPr>
          <w:sz w:val="28"/>
          <w:szCs w:val="28"/>
        </w:rPr>
        <w:t xml:space="preserve"> </w:t>
      </w:r>
      <w:r w:rsidR="000E650E">
        <w:rPr>
          <w:sz w:val="28"/>
          <w:szCs w:val="28"/>
        </w:rPr>
        <w:t>So wird in der Arbeits- und Organisationspsychologie oft auf Skalen der Big-</w:t>
      </w:r>
      <w:proofErr w:type="spellStart"/>
      <w:r w:rsidR="000E650E">
        <w:rPr>
          <w:sz w:val="28"/>
          <w:szCs w:val="28"/>
        </w:rPr>
        <w:t>Five</w:t>
      </w:r>
      <w:proofErr w:type="spellEnd"/>
      <w:r w:rsidR="000E650E">
        <w:rPr>
          <w:sz w:val="28"/>
          <w:szCs w:val="28"/>
        </w:rPr>
        <w:t xml:space="preserve"> der Persönlichkeitseigenschaften</w:t>
      </w:r>
      <w:r w:rsidR="00041815">
        <w:rPr>
          <w:sz w:val="28"/>
          <w:szCs w:val="28"/>
        </w:rPr>
        <w:t>,</w:t>
      </w:r>
      <w:r w:rsidR="000E650E">
        <w:rPr>
          <w:sz w:val="28"/>
          <w:szCs w:val="28"/>
        </w:rPr>
        <w:t xml:space="preserve"> der Selbstwirksamkeit </w:t>
      </w:r>
      <w:r w:rsidR="009A3D40">
        <w:rPr>
          <w:sz w:val="28"/>
          <w:szCs w:val="28"/>
        </w:rPr>
        <w:t>oder das</w:t>
      </w:r>
      <w:r w:rsidR="000E650E">
        <w:rPr>
          <w:sz w:val="28"/>
          <w:szCs w:val="28"/>
        </w:rPr>
        <w:t xml:space="preserve"> </w:t>
      </w:r>
      <w:r w:rsidR="000E650E" w:rsidRPr="00FA2321">
        <w:rPr>
          <w:sz w:val="28"/>
          <w:szCs w:val="28"/>
        </w:rPr>
        <w:t>Bochumer Inventar zur berufsbezogenen Persönlichkeitsbeschreibung</w:t>
      </w:r>
      <w:r w:rsidR="000E650E">
        <w:rPr>
          <w:sz w:val="28"/>
          <w:szCs w:val="28"/>
        </w:rPr>
        <w:t xml:space="preserve"> </w:t>
      </w:r>
      <w:r w:rsidR="009A3D40">
        <w:rPr>
          <w:sz w:val="28"/>
          <w:szCs w:val="28"/>
        </w:rPr>
        <w:t xml:space="preserve">zurückgegriffen. </w:t>
      </w:r>
      <w:r w:rsidR="003C5FBE">
        <w:rPr>
          <w:sz w:val="28"/>
          <w:szCs w:val="28"/>
        </w:rPr>
        <w:t>In der Medizin wird zur Einschätzung des Therapieerfolges oft auf subjektive Ratings des Schmerzempfinden</w:t>
      </w:r>
      <w:r w:rsidR="0039766F">
        <w:rPr>
          <w:sz w:val="28"/>
          <w:szCs w:val="28"/>
        </w:rPr>
        <w:t>s</w:t>
      </w:r>
      <w:r w:rsidR="009A3D40">
        <w:rPr>
          <w:sz w:val="28"/>
          <w:szCs w:val="28"/>
        </w:rPr>
        <w:t xml:space="preserve"> zurückgegriffen z.B. auf die Subskalen des SF-36 oder die VAS</w:t>
      </w:r>
      <w:r w:rsidR="000D651B">
        <w:rPr>
          <w:sz w:val="28"/>
          <w:szCs w:val="28"/>
        </w:rPr>
        <w:t>.</w:t>
      </w:r>
    </w:p>
    <w:p w:rsidR="00FD1EC4" w:rsidRPr="00000FE4" w:rsidRDefault="00E47FA2" w:rsidP="00E47FA2">
      <w:pPr>
        <w:jc w:val="both"/>
        <w:rPr>
          <w:sz w:val="28"/>
          <w:szCs w:val="28"/>
        </w:rPr>
      </w:pPr>
      <w:r w:rsidRPr="00000FE4">
        <w:rPr>
          <w:sz w:val="28"/>
          <w:szCs w:val="28"/>
        </w:rPr>
        <w:t xml:space="preserve">Besonderer Schwerpunkt wird auf die zielsichere und sprachlich angemessene Interpretation der statistischen Analysen gelegt. Somit werden Ergebnisse gewonnen, die einen echten Mehrwert darstellen und über reine Datenzusammenstellungen und Tabellenwerke weit hinausgehen. </w:t>
      </w:r>
      <w:r w:rsidR="00206570" w:rsidRPr="00000FE4">
        <w:rPr>
          <w:sz w:val="28"/>
          <w:szCs w:val="28"/>
        </w:rPr>
        <w:t>Die professionelle g</w:t>
      </w:r>
      <w:r w:rsidRPr="00000FE4">
        <w:rPr>
          <w:sz w:val="28"/>
          <w:szCs w:val="28"/>
        </w:rPr>
        <w:t xml:space="preserve">rafische Aufbereitung mit </w:t>
      </w:r>
      <w:r w:rsidR="005E7955">
        <w:rPr>
          <w:sz w:val="28"/>
          <w:szCs w:val="28"/>
        </w:rPr>
        <w:t>leistungsfähigen</w:t>
      </w:r>
      <w:r w:rsidR="00000FE4" w:rsidRPr="00000FE4">
        <w:rPr>
          <w:sz w:val="28"/>
          <w:szCs w:val="28"/>
        </w:rPr>
        <w:t xml:space="preserve"> Programmen kann als Modul hinzu genommen werden.</w:t>
      </w:r>
      <w:r w:rsidR="00DF7B62">
        <w:rPr>
          <w:sz w:val="28"/>
          <w:szCs w:val="28"/>
        </w:rPr>
        <w:t xml:space="preserve"> Präsentation vor Ort ist möglich, es kann aber auch ein </w:t>
      </w:r>
      <w:r w:rsidR="00A50ACD">
        <w:rPr>
          <w:sz w:val="28"/>
          <w:szCs w:val="28"/>
        </w:rPr>
        <w:t>hohen Standards genügender schriftlicher Bericht erstellt werden, auf Wunsch auch in bereits publikationsfähiger Form.</w:t>
      </w:r>
    </w:p>
    <w:p w:rsidR="00E47FA2" w:rsidRPr="00000FE4" w:rsidRDefault="004C6178" w:rsidP="00E47FA2">
      <w:pPr>
        <w:jc w:val="both"/>
        <w:rPr>
          <w:sz w:val="28"/>
          <w:szCs w:val="28"/>
        </w:rPr>
      </w:pPr>
      <w:r>
        <w:rPr>
          <w:sz w:val="28"/>
          <w:szCs w:val="28"/>
        </w:rPr>
        <w:t>Ein weiterer Schwerpunkt unserer Arbeit sind</w:t>
      </w:r>
      <w:r w:rsidR="00206570" w:rsidRPr="00000FE4">
        <w:rPr>
          <w:sz w:val="28"/>
          <w:szCs w:val="28"/>
        </w:rPr>
        <w:t xml:space="preserve"> Repräsentativvergleiche mit großen und komplexen Bevölkerungsstichproben wie dem ALLBUS, dem SOEP, dem Mikrozensus ermöglichen Anschlu</w:t>
      </w:r>
      <w:r w:rsidR="004D1DD0">
        <w:rPr>
          <w:sz w:val="28"/>
          <w:szCs w:val="28"/>
        </w:rPr>
        <w:t>ss</w:t>
      </w:r>
      <w:r w:rsidR="00206570" w:rsidRPr="00000FE4">
        <w:rPr>
          <w:sz w:val="28"/>
          <w:szCs w:val="28"/>
        </w:rPr>
        <w:t xml:space="preserve">fähigkeit an </w:t>
      </w:r>
      <w:r w:rsidR="00000FE4" w:rsidRPr="00000FE4">
        <w:rPr>
          <w:sz w:val="28"/>
          <w:szCs w:val="28"/>
        </w:rPr>
        <w:t>etabliertes</w:t>
      </w:r>
      <w:r w:rsidR="00206570" w:rsidRPr="00000FE4">
        <w:rPr>
          <w:sz w:val="28"/>
          <w:szCs w:val="28"/>
        </w:rPr>
        <w:t xml:space="preserve"> Datenmaterial und erlauben Aussagen, die weiter gefa</w:t>
      </w:r>
      <w:r w:rsidR="004D1DD0">
        <w:rPr>
          <w:sz w:val="28"/>
          <w:szCs w:val="28"/>
        </w:rPr>
        <w:t>ss</w:t>
      </w:r>
      <w:r w:rsidR="00206570" w:rsidRPr="00000FE4">
        <w:rPr>
          <w:sz w:val="28"/>
          <w:szCs w:val="28"/>
        </w:rPr>
        <w:t xml:space="preserve">t sind und </w:t>
      </w:r>
      <w:r w:rsidR="00000FE4" w:rsidRPr="00000FE4">
        <w:rPr>
          <w:sz w:val="28"/>
          <w:szCs w:val="28"/>
        </w:rPr>
        <w:t>tiefere Einsicht bieten.</w:t>
      </w:r>
      <w:r w:rsidR="00FD1889">
        <w:rPr>
          <w:sz w:val="28"/>
          <w:szCs w:val="28"/>
        </w:rPr>
        <w:t xml:space="preserve"> So </w:t>
      </w:r>
      <w:r w:rsidR="004D1DD0">
        <w:rPr>
          <w:sz w:val="28"/>
          <w:szCs w:val="28"/>
        </w:rPr>
        <w:t>lassen sich beispielsweise bestimmte Bevölkerungssegmente, die auch in anderen Studien gefunden wurden</w:t>
      </w:r>
      <w:r w:rsidR="00626D4B">
        <w:rPr>
          <w:sz w:val="28"/>
          <w:szCs w:val="28"/>
        </w:rPr>
        <w:t>,</w:t>
      </w:r>
      <w:r w:rsidR="004D1DD0">
        <w:rPr>
          <w:sz w:val="28"/>
          <w:szCs w:val="28"/>
        </w:rPr>
        <w:t xml:space="preserve"> und </w:t>
      </w:r>
      <w:r w:rsidR="00626D4B">
        <w:rPr>
          <w:sz w:val="28"/>
          <w:szCs w:val="28"/>
        </w:rPr>
        <w:t xml:space="preserve">deren </w:t>
      </w:r>
      <w:r w:rsidR="004D1DD0">
        <w:rPr>
          <w:sz w:val="28"/>
          <w:szCs w:val="28"/>
        </w:rPr>
        <w:t>charakteristische Merkmale</w:t>
      </w:r>
      <w:r w:rsidR="00626D4B" w:rsidRPr="00626D4B">
        <w:rPr>
          <w:sz w:val="28"/>
          <w:szCs w:val="28"/>
        </w:rPr>
        <w:t xml:space="preserve"> </w:t>
      </w:r>
      <w:r w:rsidR="00626D4B">
        <w:rPr>
          <w:sz w:val="28"/>
          <w:szCs w:val="28"/>
        </w:rPr>
        <w:t>identifizieren und mit vorliegenden Daten verknüpfen</w:t>
      </w:r>
      <w:r>
        <w:rPr>
          <w:sz w:val="28"/>
          <w:szCs w:val="28"/>
        </w:rPr>
        <w:t xml:space="preserve"> - </w:t>
      </w:r>
      <w:r w:rsidR="004D1DD0">
        <w:rPr>
          <w:sz w:val="28"/>
          <w:szCs w:val="28"/>
        </w:rPr>
        <w:t xml:space="preserve">für die Marktforschung- bzw. </w:t>
      </w:r>
      <w:r>
        <w:rPr>
          <w:sz w:val="28"/>
          <w:szCs w:val="28"/>
        </w:rPr>
        <w:t>Markt</w:t>
      </w:r>
      <w:r w:rsidR="004D1DD0">
        <w:rPr>
          <w:sz w:val="28"/>
          <w:szCs w:val="28"/>
        </w:rPr>
        <w:t xml:space="preserve">beobachtung von großem Interesse. </w:t>
      </w:r>
    </w:p>
    <w:p w:rsidR="00E47FA2" w:rsidRPr="00000FE4" w:rsidRDefault="004C6178" w:rsidP="00E47FA2">
      <w:pPr>
        <w:jc w:val="both"/>
        <w:rPr>
          <w:sz w:val="28"/>
          <w:szCs w:val="28"/>
        </w:rPr>
      </w:pPr>
      <w:r>
        <w:rPr>
          <w:sz w:val="28"/>
          <w:szCs w:val="28"/>
        </w:rPr>
        <w:t xml:space="preserve">Wir arbeiten vorwiegend mit </w:t>
      </w:r>
      <w:r w:rsidRPr="00000FE4">
        <w:rPr>
          <w:sz w:val="28"/>
          <w:szCs w:val="28"/>
        </w:rPr>
        <w:t>Firmen</w:t>
      </w:r>
      <w:r>
        <w:rPr>
          <w:sz w:val="28"/>
          <w:szCs w:val="28"/>
        </w:rPr>
        <w:t xml:space="preserve"> aus unterschiedlichen Branchen (z.B. Automobilsektor, Pharmazeutische Industrie) zusammen, sind aber auch im </w:t>
      </w:r>
      <w:r w:rsidR="00E47FA2" w:rsidRPr="00000FE4">
        <w:rPr>
          <w:sz w:val="28"/>
          <w:szCs w:val="28"/>
        </w:rPr>
        <w:t>Hochschul</w:t>
      </w:r>
      <w:r>
        <w:rPr>
          <w:sz w:val="28"/>
          <w:szCs w:val="28"/>
        </w:rPr>
        <w:t>b</w:t>
      </w:r>
      <w:r w:rsidR="00E47FA2" w:rsidRPr="00000FE4">
        <w:rPr>
          <w:sz w:val="28"/>
          <w:szCs w:val="28"/>
        </w:rPr>
        <w:t>ereich</w:t>
      </w:r>
      <w:r>
        <w:rPr>
          <w:sz w:val="28"/>
          <w:szCs w:val="28"/>
        </w:rPr>
        <w:t xml:space="preserve"> sowie bei privaten Forschungsaufträgen präsent.</w:t>
      </w:r>
    </w:p>
    <w:p w:rsidR="0079602A" w:rsidRPr="00000FE4" w:rsidRDefault="004C6178" w:rsidP="004C6178">
      <w:pPr>
        <w:jc w:val="both"/>
        <w:rPr>
          <w:sz w:val="28"/>
          <w:szCs w:val="28"/>
        </w:rPr>
      </w:pPr>
      <w:r>
        <w:rPr>
          <w:sz w:val="28"/>
          <w:szCs w:val="28"/>
        </w:rPr>
        <w:t xml:space="preserve">Diskretion und schnelle Auftragsabwicklung können wir garantieren. Üblicherweise werden die Aufträge vertraglich fixiert und dann innerhalb der vereinbarten Zeit per email abgewickelt. </w:t>
      </w:r>
      <w:r w:rsidR="000E650E">
        <w:rPr>
          <w:sz w:val="28"/>
          <w:szCs w:val="28"/>
        </w:rPr>
        <w:t>Wir arbeiten jedoch auf Wunsch auch im Hause des Klienten selbst, wobei nach Tagessätzen abgerechnet wird.</w:t>
      </w:r>
    </w:p>
    <w:sectPr w:rsidR="0079602A" w:rsidRPr="00000FE4" w:rsidSect="00C5017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1EC4"/>
    <w:rsid w:val="00000FE4"/>
    <w:rsid w:val="00041815"/>
    <w:rsid w:val="000D651B"/>
    <w:rsid w:val="000E650E"/>
    <w:rsid w:val="001465C7"/>
    <w:rsid w:val="0019272B"/>
    <w:rsid w:val="001D082A"/>
    <w:rsid w:val="00206570"/>
    <w:rsid w:val="0039766F"/>
    <w:rsid w:val="003C5FBE"/>
    <w:rsid w:val="004602BF"/>
    <w:rsid w:val="004C6178"/>
    <w:rsid w:val="004D1DD0"/>
    <w:rsid w:val="005E7955"/>
    <w:rsid w:val="00626D4B"/>
    <w:rsid w:val="0079028A"/>
    <w:rsid w:val="0079602A"/>
    <w:rsid w:val="009A3D40"/>
    <w:rsid w:val="009B5BAB"/>
    <w:rsid w:val="00A50ACD"/>
    <w:rsid w:val="00C5017F"/>
    <w:rsid w:val="00D016EE"/>
    <w:rsid w:val="00D57293"/>
    <w:rsid w:val="00DF7B62"/>
    <w:rsid w:val="00E47FA2"/>
    <w:rsid w:val="00EA5925"/>
    <w:rsid w:val="00EF42D6"/>
    <w:rsid w:val="00FA2321"/>
    <w:rsid w:val="00FD1889"/>
    <w:rsid w:val="00FD1EC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01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2011-10-04T13:36:00Z</cp:lastPrinted>
  <dcterms:created xsi:type="dcterms:W3CDTF">2011-10-04T10:03:00Z</dcterms:created>
  <dcterms:modified xsi:type="dcterms:W3CDTF">2011-12-29T13:58:00Z</dcterms:modified>
</cp:coreProperties>
</file>